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C8" w:rsidRPr="00CD6F4F" w:rsidRDefault="002720C8" w:rsidP="00272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F4F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Перспективный план в старшей группе по художественно-эстетическому восприятию в нетрадиционных техниках рисования.</w:t>
      </w:r>
    </w:p>
    <w:p w:rsidR="002720C8" w:rsidRDefault="002720C8" w:rsidP="0027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4F">
        <w:rPr>
          <w:rFonts w:ascii="Times New Roman" w:hAnsi="Times New Roman" w:cs="Times New Roman"/>
          <w:b/>
          <w:sz w:val="28"/>
          <w:szCs w:val="28"/>
        </w:rPr>
        <w:t>«Умелые пальчики».</w:t>
      </w:r>
    </w:p>
    <w:p w:rsidR="002720C8" w:rsidRDefault="002720C8" w:rsidP="002720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воспитатель</w:t>
      </w:r>
    </w:p>
    <w:p w:rsidR="002720C8" w:rsidRDefault="002720C8" w:rsidP="002720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квалификационной категории</w:t>
      </w:r>
    </w:p>
    <w:p w:rsidR="002720C8" w:rsidRPr="00CD6F4F" w:rsidRDefault="002720C8" w:rsidP="00272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Терновская О.С.</w:t>
      </w:r>
    </w:p>
    <w:p w:rsidR="002720C8" w:rsidRPr="00CD6F4F" w:rsidRDefault="002720C8" w:rsidP="002720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2720C8" w:rsidRDefault="002720C8" w:rsidP="002720C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2720C8" w:rsidRPr="00463DDD" w:rsidRDefault="002720C8" w:rsidP="002720C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64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193"/>
        <w:gridCol w:w="3222"/>
        <w:gridCol w:w="38"/>
        <w:gridCol w:w="3420"/>
        <w:gridCol w:w="206"/>
        <w:gridCol w:w="45"/>
        <w:gridCol w:w="15"/>
      </w:tblGrid>
      <w:tr w:rsidR="002720C8" w:rsidRPr="00636502" w:rsidTr="0069360F">
        <w:trPr>
          <w:trHeight w:val="817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525F43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B64C19" w:rsidRDefault="002720C8" w:rsidP="0069360F">
            <w:pPr>
              <w:pStyle w:val="2"/>
              <w:rPr>
                <w:rFonts w:eastAsia="Times New Roman"/>
                <w:lang w:val="en-US"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«Лето красное прошло».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нетрадиционной художественной техникой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кляксографии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Закрепить умение работать в технике «старая форма – новое содержание».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составлять гармоничную цветовую композицию, передавая впечатления о лете.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636502" w:rsidTr="0069360F">
        <w:trPr>
          <w:trHeight w:val="315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фрукты.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садах созрели яблоки».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D92EA1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рисовать яблоки на ветке, закреплять умение детей наносить один слой краски на другой методом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расширять знания о фруктах, о полезных свойствах продуктах; пробуждать интерес к природе, внимание к её сезонным изменениям.</w:t>
            </w:r>
          </w:p>
        </w:tc>
      </w:tr>
      <w:tr w:rsidR="002720C8" w:rsidRPr="00636502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33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pStyle w:val="a3"/>
              <w:spacing w:before="0" w:after="150" w:line="2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«Осенний парк».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Выдувание веток,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9D6859" w:rsidRDefault="002720C8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наиболее выразитель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ному отражению впечатлений об осени.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воображение.</w:t>
            </w:r>
          </w:p>
        </w:tc>
      </w:tr>
      <w:tr w:rsidR="002720C8" w:rsidRPr="00636502" w:rsidTr="0069360F">
        <w:trPr>
          <w:trHeight w:val="39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pStyle w:val="a3"/>
              <w:spacing w:before="0" w:after="150" w:line="2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«Облака».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солью.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Совершенствовать технику рисования акварельными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красками (часто промачивать и смачивать кисть, свободно двигать ею во всех направлениях).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соль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20C8" w:rsidRPr="009D6859" w:rsidRDefault="002720C8" w:rsidP="00693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0C8" w:rsidRPr="00636502" w:rsidTr="0069360F">
        <w:trPr>
          <w:trHeight w:val="375"/>
          <w:jc w:val="center"/>
        </w:trPr>
        <w:tc>
          <w:tcPr>
            <w:tcW w:w="9641" w:type="dxa"/>
            <w:gridSpan w:val="8"/>
            <w:tcBorders>
              <w:top w:val="single" w:sz="4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2B3AA0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B64C19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525F43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лес».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Отпечатывание сухих листьев.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техникой отпечатывания сухих листьев.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отражать в рисунке осенние впечатления, рисовать разнообразные деревья (большие, маленькие, высокие, низкие, стройные, прямые, искривленные).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по-разному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изображать деревья, траву, листья. </w:t>
            </w:r>
          </w:p>
        </w:tc>
      </w:tr>
      <w:tr w:rsidR="002720C8" w:rsidRPr="00636502" w:rsidTr="0069360F">
        <w:trPr>
          <w:trHeight w:val="521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«Спасская башня Кремля».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Шаблонография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техникой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шаблонографии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Продолжать учить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обводить заготовленные шаблоны будущего рисунка.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общественное представление, любви к Родине.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135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«Каких я видел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бабочек».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Кляксорисование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нитью,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монотопия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Закреплять приёмы работы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кистью и красками. Развивать активность, творчество. Продолжать формировать умен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радоваться красивым рисункам, складывая лист пополам.</w:t>
            </w:r>
          </w:p>
        </w:tc>
      </w:tr>
      <w:tr w:rsidR="002720C8" w:rsidRPr="00636502" w:rsidTr="0069360F">
        <w:trPr>
          <w:trHeight w:val="165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785514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14">
              <w:rPr>
                <w:rFonts w:ascii="Times New Roman" w:hAnsi="Times New Roman" w:cs="Times New Roman"/>
                <w:sz w:val="28"/>
                <w:szCs w:val="28"/>
              </w:rPr>
              <w:t>«Страна цветных снов».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нитью.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785514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Раскрашивать</w:t>
            </w:r>
            <w:r w:rsidRPr="00785514">
              <w:rPr>
                <w:rFonts w:ascii="Times New Roman" w:hAnsi="Times New Roman" w:cs="Times New Roman"/>
                <w:sz w:val="28"/>
                <w:szCs w:val="28"/>
              </w:rPr>
              <w:t xml:space="preserve"> рисунок, стараясь не выходить за края контура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выкладывать нитью узоры.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single" w:sz="4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525F43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gridAfter w:val="2"/>
          <w:wAfter w:w="6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«Платок для мамы».</w:t>
            </w:r>
          </w:p>
        </w:tc>
        <w:tc>
          <w:tcPr>
            <w:tcW w:w="3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техникой рисования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ниткографией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Учить детей определять особенность расположения узора в центре и по краям салфетки (листа), поощрять творческие находки и стремление детей к созданию самостоятельного решения образа. Воспитывать любовь и уважение к родным.</w:t>
            </w:r>
          </w:p>
        </w:tc>
      </w:tr>
      <w:tr w:rsidR="002720C8" w:rsidRPr="00636502" w:rsidTr="0069360F">
        <w:trPr>
          <w:gridAfter w:val="1"/>
          <w:wAfter w:w="15" w:type="dxa"/>
          <w:trHeight w:val="5341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 дом».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поролоном.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рисовать при помощи оттиска поролона соответствующего размера. Закреплять умение удачно располагать изображения на листе. Продолжать учить рисовать при помощи техники оттиска. 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gridAfter w:val="1"/>
          <w:wAfter w:w="15" w:type="dxa"/>
          <w:trHeight w:val="18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805D9F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D9F">
              <w:rPr>
                <w:rFonts w:ascii="Times New Roman" w:hAnsi="Times New Roman" w:cs="Times New Roman"/>
                <w:sz w:val="28"/>
                <w:szCs w:val="28"/>
              </w:rPr>
              <w:t>«Наши любимые сказки»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эстетическое восприятие, образные представления, воображение, умение самостоятельно придумывать сюжет. Формировать умение 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рисунки.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636502" w:rsidTr="0069360F">
        <w:trPr>
          <w:gridAfter w:val="1"/>
          <w:wAfter w:w="15" w:type="dxa"/>
          <w:trHeight w:val="135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«Снег летит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воском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листа.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рисовать, сочетая в рисунке разные материалы: восковые мелки, гуашь.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525F43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смятой бумагой.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знакомство с техникой рисования смятой бумагой. Расширить знания о видах и жанрах изобразительного искусства, о пейзаже; дать представления о летнем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пейзаже; учить рисовать пейзаж при помощи смятой бумаги; придумывать содержание рисунка, уметь изображать предметы на переднем и дальнем плане, развивать воображение.</w:t>
            </w:r>
          </w:p>
        </w:tc>
      </w:tr>
      <w:tr w:rsidR="002720C8" w:rsidRPr="00636502" w:rsidTr="0069360F">
        <w:trPr>
          <w:trHeight w:val="2610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ночь».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новой техникой рисования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Использовать различные способы рисования. Закрепить знания о свойствах различных изобразительных материалов. Учить детей умению отражать в рисунке признаки праздника – встречи нового года. Закрепить умение создавать композицию. Развивать образное восприятие, творчество.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18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«Карнавал».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трафаретами.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при помощи расчески и щетки.</w:t>
            </w:r>
          </w:p>
        </w:tc>
      </w:tr>
      <w:tr w:rsidR="002720C8" w:rsidRPr="00636502" w:rsidTr="0069360F">
        <w:trPr>
          <w:trHeight w:val="15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«Сугробы намело».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сырому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в рисовании  сахарную пудру и крахмал.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8337C3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«Морозные узоры на окне».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Свеча+акварель</w:t>
            </w:r>
            <w:proofErr w:type="spellEnd"/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детей рисовать в технике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свеча+акварель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Учить детей рисовать по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представлению; рассматривать, придумывать и изображать морозные узоры;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636502" w:rsidTr="0069360F">
        <w:trPr>
          <w:trHeight w:val="3375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«Пурга».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по-мокрому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рисовать «по –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мокрому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Учить детей передавать образ ветреной снежной погоды в холодной гамме; закреплять знаний детей о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цветообразовании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поощрять творческие находки и стремление детей к самостоятельному решению образа.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195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«Заснеженный дом».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рисовать при помощи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20C8" w:rsidRPr="00636502" w:rsidTr="0069360F">
        <w:trPr>
          <w:trHeight w:val="24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«Узоры деда мороза».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Отпечатывание пищевой пленкой.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использовать в рисовании бросовый материал. Развивать воображение.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1617E2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«Конфета для друга».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предметная.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рисовать в технике «монотипия». Обогатить содержание изобразительной деятельности детей в соответствии с задачами познавательного развития. Развивать декораторские навыки. Учить рисовать узоры по всему пространству половины листа бумаги и отпечатывания узора на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другую половину листа, путём складывания бумаги. Развитие чувства цвета, ритма, формы. Воспитывать дружеские кач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ства.</w:t>
            </w:r>
          </w:p>
        </w:tc>
      </w:tr>
      <w:tr w:rsidR="002720C8" w:rsidRPr="00636502" w:rsidTr="0069360F">
        <w:trPr>
          <w:trHeight w:val="5040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Военные корабли».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по-мокрому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 отпечатывание поролоном, рисование ватными палочками.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рисования при помощи совмещения техник нетрадиционного рисования. Познакомить с техникой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Показать разные интеграции рисования и лепки. Развивать композиционные умения (размещать «кораблики «в море» по всему листу бумаги). Воспитывать гордость за свою страну, патриотизм.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27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«Ветка рябины».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сырому.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в рисовании манную крупу, для получения объемных ягод.</w:t>
            </w:r>
          </w:p>
        </w:tc>
      </w:tr>
      <w:tr w:rsidR="002720C8" w:rsidRPr="00636502" w:rsidTr="0069360F">
        <w:trPr>
          <w:trHeight w:val="15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«Клубочки»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воском.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работать свечой (или белым восковым мелком).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эстетическое отношение, развивать творчество.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525F43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«Мимоза».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рисовать при помощи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рисовать цветы, расширить знания о цветах, развивать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эстетическое отношение к окружающему миру; формировать нравственные основы: внимание и любовь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близким, желание делать подарки.</w:t>
            </w:r>
          </w:p>
        </w:tc>
      </w:tr>
      <w:tr w:rsidR="002720C8" w:rsidRPr="00636502" w:rsidTr="0069360F">
        <w:trPr>
          <w:trHeight w:val="4875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«Фруктовая сказка».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техникой рисования при помощи цветных нитей. Продолжать знакомить с жанром натюрморта. Вызвать эмоциональную отзывчивость, удовольствие от восприятия картины. Воспитывать уважение к труду; развивать творчество. Продолжать знакомить с полезными продуктами питания.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24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«Рыбки в аквариуме».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Отпечатывание.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наносить на листья краску и делать отпечатки.</w:t>
            </w:r>
          </w:p>
        </w:tc>
      </w:tr>
      <w:tr w:rsidR="002720C8" w:rsidRPr="00636502" w:rsidTr="0069360F">
        <w:trPr>
          <w:trHeight w:val="12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«Иголки ежика».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расческой.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создании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первичного</w:t>
            </w:r>
            <w:proofErr w:type="gramEnd"/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карандашного наброска.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Рисовать иголки при помощи расчески, растягивая краску.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2B1552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«Матрёшка».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Нанесение узоров при помощи рисования пальчиками и ватными палочками.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детей с историей рождения русской деревянной игрушкой; Развивать умение украшать силуэт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Загорской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матрешки.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эстетический вкус и развивать творческие возможности детей в процессе интеграции разнообразных видов деятельности.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636502" w:rsidTr="0069360F">
        <w:trPr>
          <w:trHeight w:val="4524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«Весеннее небо».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по-мокрому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по-мокрому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Создать условия для отражения в рисунке весенних впечатлений. Развивать творческое воображение.</w:t>
            </w: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165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«Заря».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Вливание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создавать цветовую гамму от яркого цвета к бледному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астяжка)</w:t>
            </w:r>
          </w:p>
        </w:tc>
      </w:tr>
      <w:tr w:rsidR="002720C8" w:rsidRPr="00636502" w:rsidTr="0069360F">
        <w:trPr>
          <w:trHeight w:val="9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«Флаг России»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Отпечатывание.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 заданной площади, способом отпечатывание салфеткой, наносить краску.</w:t>
            </w:r>
          </w:p>
        </w:tc>
      </w:tr>
      <w:tr w:rsidR="002720C8" w:rsidRPr="00463DDD" w:rsidTr="0069360F">
        <w:trPr>
          <w:gridAfter w:val="3"/>
          <w:wAfter w:w="266" w:type="dxa"/>
          <w:jc w:val="center"/>
        </w:trPr>
        <w:tc>
          <w:tcPr>
            <w:tcW w:w="9375" w:type="dxa"/>
            <w:gridSpan w:val="5"/>
            <w:tcBorders>
              <w:top w:val="outset" w:sz="6" w:space="0" w:color="auto"/>
              <w:bottom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RPr="00463DDD" w:rsidTr="0069360F">
        <w:trPr>
          <w:trHeight w:val="789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9678AE" w:rsidRDefault="002720C8" w:rsidP="0069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 xml:space="preserve">Тема </w:t>
            </w:r>
            <w:r>
              <w:rPr>
                <w:rFonts w:eastAsia="Times New Roman"/>
                <w:lang w:eastAsia="ru-RU"/>
              </w:rPr>
              <w:t>Н</w:t>
            </w:r>
            <w:r w:rsidRPr="00463DDD">
              <w:rPr>
                <w:rFonts w:eastAsia="Times New Roman"/>
                <w:lang w:eastAsia="ru-RU"/>
              </w:rPr>
              <w:t>НОД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pStyle w:val="2"/>
              <w:rPr>
                <w:rFonts w:eastAsia="Times New Roman"/>
                <w:lang w:eastAsia="ru-RU"/>
              </w:rPr>
            </w:pPr>
            <w:r w:rsidRPr="00463DDD">
              <w:rPr>
                <w:rFonts w:eastAsia="Times New Roman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салют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знакомство с техникой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детей отражать в рисунке впечатления от праздника Победы; создавать композицию рисунка, 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располагая внизу – дома, а вверху – салют. Развивать художественное творчество, эстетическое восприятие. Закреплять умение сочетать в рисунке несколько материалов (восковые мелки, гуашь, стеку). Воспитывать чувство гордости за свою страну.</w:t>
            </w:r>
          </w:p>
        </w:tc>
      </w:tr>
      <w:tr w:rsidR="002720C8" w:rsidRPr="00636502" w:rsidTr="0069360F">
        <w:trPr>
          <w:trHeight w:val="4261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лето!».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Коллективная работа детей, созданная при помощи совмещения техник (фон листа – «рисование по мокрому», тампонирование; деревья – отпечатывание листьев; дома – </w:t>
            </w:r>
            <w:proofErr w:type="spell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шаблонография</w:t>
            </w:r>
            <w:proofErr w:type="spell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и т.п.</w:t>
            </w:r>
            <w:proofErr w:type="gramEnd"/>
          </w:p>
        </w:tc>
        <w:tc>
          <w:tcPr>
            <w:tcW w:w="3686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навыки детей в рисовании при помощи нетрадиционных техник. Продолжать учить детей рисовать коллективно; учить детей применять знания о смещении цветов, о перспективе и т.д.; учить детей рисовать пейзаж </w:t>
            </w: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правильном колористическом</w:t>
            </w:r>
          </w:p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решении</w:t>
            </w:r>
            <w:proofErr w:type="gramEnd"/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выбранным временем года.</w:t>
            </w:r>
          </w:p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20C8" w:rsidTr="0069360F">
        <w:trPr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color w:val="FF0000"/>
              </w:rPr>
            </w:pPr>
            <w:r w:rsidRPr="00A65280">
              <w:rPr>
                <w:color w:val="FF0000"/>
              </w:rPr>
              <w:t>Совместная 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Способ нетрадиционной техники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A65280" w:rsidRDefault="002720C8" w:rsidP="0069360F">
            <w:pPr>
              <w:pStyle w:val="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528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Программное содержание</w:t>
            </w:r>
          </w:p>
        </w:tc>
      </w:tr>
      <w:tr w:rsidR="002720C8" w:rsidRPr="00636502" w:rsidTr="0069360F">
        <w:trPr>
          <w:trHeight w:val="120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«Цветочная полянка».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пальцерисование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рисовать коллективно; учить детей применять знания о смещении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20C8" w:rsidRPr="00636502" w:rsidTr="0069360F">
        <w:trPr>
          <w:trHeight w:val="225"/>
          <w:jc w:val="center"/>
        </w:trPr>
        <w:tc>
          <w:tcPr>
            <w:tcW w:w="5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«Ветка яблони».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Отпечатывание.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0C8" w:rsidRPr="00463DDD" w:rsidRDefault="002720C8" w:rsidP="00693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применять подручные материалы в рисовании. Учить рисовать цветы яблони при помощи пластиковой бутылки способом отпечатывания.</w:t>
            </w:r>
          </w:p>
        </w:tc>
      </w:tr>
    </w:tbl>
    <w:p w:rsidR="002720C8" w:rsidRDefault="002720C8" w:rsidP="002720C8">
      <w:pPr>
        <w:spacing w:after="0" w:line="240" w:lineRule="auto"/>
        <w:jc w:val="center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</w:pPr>
    </w:p>
    <w:p w:rsidR="002720C8" w:rsidRDefault="002720C8" w:rsidP="002720C8">
      <w:pPr>
        <w:spacing w:after="0" w:line="240" w:lineRule="auto"/>
        <w:jc w:val="center"/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</w:pPr>
    </w:p>
    <w:p w:rsidR="00E42FD4" w:rsidRDefault="00E42FD4"/>
    <w:sectPr w:rsidR="00E42FD4" w:rsidSect="00E4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C8"/>
    <w:rsid w:val="002720C8"/>
    <w:rsid w:val="00E4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C8"/>
  </w:style>
  <w:style w:type="paragraph" w:styleId="2">
    <w:name w:val="heading 2"/>
    <w:basedOn w:val="a"/>
    <w:next w:val="a"/>
    <w:link w:val="20"/>
    <w:uiPriority w:val="9"/>
    <w:unhideWhenUsed/>
    <w:qFormat/>
    <w:rsid w:val="002720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7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1527</Words>
  <Characters>8705</Characters>
  <Application>Microsoft Office Word</Application>
  <DocSecurity>0</DocSecurity>
  <Lines>72</Lines>
  <Paragraphs>20</Paragraphs>
  <ScaleCrop>false</ScaleCrop>
  <Company>Microsoft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1</cp:revision>
  <dcterms:created xsi:type="dcterms:W3CDTF">2020-08-06T05:25:00Z</dcterms:created>
  <dcterms:modified xsi:type="dcterms:W3CDTF">2020-08-06T05:26:00Z</dcterms:modified>
</cp:coreProperties>
</file>